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9F409" w14:textId="77777777" w:rsidR="00773D87" w:rsidRDefault="002140BD" w:rsidP="002140BD">
      <w:pPr>
        <w:jc w:val="center"/>
        <w:rPr>
          <w:rFonts w:ascii="Times New Roman" w:hAnsi="Times New Roman" w:cs="Times New Roman"/>
          <w:bCs/>
          <w:color w:val="000000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Cs w:val="21"/>
        </w:rPr>
        <w:t>CPT for Improving the Representation of the Stratocumulus to Cumulus Transition in Climate M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>odels</w:t>
      </w:r>
    </w:p>
    <w:p w14:paraId="6103C43A" w14:textId="77777777" w:rsidR="00773D87" w:rsidRDefault="002140BD" w:rsidP="002140BD">
      <w:pPr>
        <w:jc w:val="center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Joa</w:t>
      </w:r>
      <w:r w:rsidR="00CC7D63">
        <w:rPr>
          <w:rFonts w:ascii="Times New Roman" w:hAnsi="Times New Roman" w:cs="Times New Roman"/>
          <w:bCs/>
          <w:color w:val="000000"/>
          <w:szCs w:val="21"/>
        </w:rPr>
        <w:t>o Teixeira (JPL/Caltech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), Christopher Bretherton (U. Washington), </w:t>
      </w:r>
      <w:r w:rsidR="00773D87">
        <w:rPr>
          <w:rFonts w:ascii="Times New Roman" w:hAnsi="Times New Roman" w:cs="Times New Roman"/>
          <w:bCs/>
          <w:color w:val="000000"/>
          <w:szCs w:val="21"/>
        </w:rPr>
        <w:t>Carlos R. Mechoso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(UCLA), Hua-Lu Pan (NCEP), Sungsu Park (NCAR)</w:t>
      </w:r>
      <w:r w:rsidR="00CC7D63">
        <w:rPr>
          <w:rFonts w:ascii="Times New Roman" w:hAnsi="Times New Roman" w:cs="Times New Roman"/>
          <w:bCs/>
          <w:color w:val="000000"/>
          <w:szCs w:val="21"/>
        </w:rPr>
        <w:t xml:space="preserve">, </w:t>
      </w:r>
      <w:r w:rsidR="0020382D">
        <w:rPr>
          <w:rFonts w:ascii="Times New Roman" w:hAnsi="Times New Roman" w:cs="Times New Roman"/>
          <w:bCs/>
          <w:color w:val="000000"/>
          <w:szCs w:val="21"/>
        </w:rPr>
        <w:t>Steve Kl</w:t>
      </w:r>
      <w:r w:rsidR="00CC7D63">
        <w:rPr>
          <w:rFonts w:ascii="Times New Roman" w:hAnsi="Times New Roman" w:cs="Times New Roman"/>
          <w:bCs/>
          <w:color w:val="000000"/>
          <w:szCs w:val="21"/>
        </w:rPr>
        <w:t>ein (LLNL</w:t>
      </w:r>
      <w:r w:rsidR="0020382D">
        <w:rPr>
          <w:rFonts w:ascii="Times New Roman" w:hAnsi="Times New Roman" w:cs="Times New Roman"/>
          <w:bCs/>
          <w:color w:val="000000"/>
          <w:szCs w:val="21"/>
        </w:rPr>
        <w:t>)</w:t>
      </w:r>
      <w:r w:rsidR="00CC7D63">
        <w:rPr>
          <w:rFonts w:ascii="Times New Roman" w:hAnsi="Times New Roman" w:cs="Times New Roman"/>
          <w:bCs/>
          <w:color w:val="000000"/>
          <w:szCs w:val="21"/>
        </w:rPr>
        <w:t xml:space="preserve"> and the CPT Team</w:t>
      </w:r>
    </w:p>
    <w:p w14:paraId="688BBF6F" w14:textId="77777777" w:rsidR="00CC7D63" w:rsidRDefault="00BA34FB" w:rsidP="00CC7D63">
      <w:pPr>
        <w:jc w:val="both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The</w:t>
      </w:r>
      <w:r w:rsidR="0043061B">
        <w:rPr>
          <w:rFonts w:ascii="Times New Roman" w:hAnsi="Times New Roman" w:cs="Times New Roman"/>
          <w:bCs/>
          <w:color w:val="000000"/>
          <w:szCs w:val="21"/>
        </w:rPr>
        <w:t xml:space="preserve"> </w:t>
      </w:r>
      <w:r w:rsidR="00EB17CD">
        <w:rPr>
          <w:rFonts w:ascii="Times New Roman" w:hAnsi="Times New Roman" w:cs="Times New Roman"/>
          <w:bCs/>
          <w:color w:val="000000"/>
          <w:szCs w:val="21"/>
        </w:rPr>
        <w:t>objective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</w:t>
      </w:r>
      <w:r w:rsidR="002C33E3">
        <w:rPr>
          <w:rFonts w:ascii="Times New Roman" w:hAnsi="Times New Roman" w:cs="Times New Roman"/>
          <w:bCs/>
          <w:color w:val="000000"/>
          <w:szCs w:val="21"/>
        </w:rPr>
        <w:t>for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 t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his CPT is to make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 xml:space="preserve">progress in representing the 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stratocumulus to cumulus (Sc-Cu)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 xml:space="preserve">transition in the 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NCAR and NCEP global models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>by diagnosing and improving process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 interactio</w:t>
      </w:r>
      <w:r w:rsidR="008C3B04">
        <w:rPr>
          <w:rFonts w:ascii="Times New Roman" w:hAnsi="Times New Roman" w:cs="Times New Roman"/>
          <w:bCs/>
          <w:color w:val="000000"/>
          <w:szCs w:val="21"/>
        </w:rPr>
        <w:t>ns, in particular analyzing Large-Eddy Simulation (</w:t>
      </w:r>
      <w:r w:rsidR="00782B51">
        <w:rPr>
          <w:rFonts w:ascii="Times New Roman" w:hAnsi="Times New Roman" w:cs="Times New Roman"/>
          <w:bCs/>
          <w:color w:val="000000"/>
          <w:szCs w:val="21"/>
        </w:rPr>
        <w:t>LES</w:t>
      </w:r>
      <w:r w:rsidR="008C3B04">
        <w:rPr>
          <w:rFonts w:ascii="Times New Roman" w:hAnsi="Times New Roman" w:cs="Times New Roman"/>
          <w:bCs/>
          <w:color w:val="000000"/>
          <w:szCs w:val="21"/>
        </w:rPr>
        <w:t>)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 and </w:t>
      </w:r>
      <w:r w:rsidR="008C3B04">
        <w:rPr>
          <w:rFonts w:ascii="Times New Roman" w:hAnsi="Times New Roman" w:cs="Times New Roman"/>
          <w:bCs/>
          <w:color w:val="000000"/>
          <w:szCs w:val="21"/>
        </w:rPr>
        <w:t>Single Column Model (</w:t>
      </w:r>
      <w:r w:rsidR="00782B51">
        <w:rPr>
          <w:rFonts w:ascii="Times New Roman" w:hAnsi="Times New Roman" w:cs="Times New Roman"/>
          <w:bCs/>
          <w:color w:val="000000"/>
          <w:szCs w:val="21"/>
        </w:rPr>
        <w:t>SCM</w:t>
      </w:r>
      <w:r w:rsidR="008C3B04">
        <w:rPr>
          <w:rFonts w:ascii="Times New Roman" w:hAnsi="Times New Roman" w:cs="Times New Roman"/>
          <w:bCs/>
          <w:color w:val="000000"/>
          <w:szCs w:val="21"/>
        </w:rPr>
        <w:t>)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 simulation</w:t>
      </w:r>
      <w:r w:rsidR="008C3B04">
        <w:rPr>
          <w:rFonts w:ascii="Times New Roman" w:hAnsi="Times New Roman" w:cs="Times New Roman"/>
          <w:bCs/>
          <w:color w:val="000000"/>
          <w:szCs w:val="21"/>
        </w:rPr>
        <w:t>s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 of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 xml:space="preserve">two new 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Sc-Cu transition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>G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EWEX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>C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loud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>S</w:t>
      </w:r>
      <w:r w:rsidR="00782B51">
        <w:rPr>
          <w:rFonts w:ascii="Times New Roman" w:hAnsi="Times New Roman" w:cs="Times New Roman"/>
          <w:bCs/>
          <w:color w:val="000000"/>
          <w:szCs w:val="21"/>
        </w:rPr>
        <w:t xml:space="preserve">ystem </w:t>
      </w:r>
      <w:r w:rsidR="00773D87" w:rsidRPr="00773D87">
        <w:rPr>
          <w:rFonts w:ascii="Times New Roman" w:hAnsi="Times New Roman" w:cs="Times New Roman"/>
          <w:bCs/>
          <w:color w:val="000000"/>
          <w:szCs w:val="21"/>
        </w:rPr>
        <w:t>S</w:t>
      </w:r>
      <w:r w:rsidR="00782B51">
        <w:rPr>
          <w:rFonts w:ascii="Times New Roman" w:hAnsi="Times New Roman" w:cs="Times New Roman"/>
          <w:bCs/>
          <w:color w:val="000000"/>
          <w:szCs w:val="21"/>
        </w:rPr>
        <w:t>tudies (GCSS) cases</w:t>
      </w:r>
      <w:r w:rsidR="00F958AE">
        <w:rPr>
          <w:rFonts w:ascii="Times New Roman" w:hAnsi="Times New Roman" w:cs="Times New Roman"/>
          <w:color w:val="000000"/>
          <w:szCs w:val="21"/>
        </w:rPr>
        <w:t>.</w:t>
      </w:r>
      <w:r w:rsidR="00CC7D63">
        <w:rPr>
          <w:rFonts w:ascii="Times New Roman" w:hAnsi="Times New Roman" w:cs="Times New Roman"/>
          <w:color w:val="000000"/>
          <w:szCs w:val="21"/>
        </w:rPr>
        <w:t xml:space="preserve"> In this presentation we will summarize the key </w:t>
      </w:r>
      <w:r w:rsidR="00EB17CD">
        <w:rPr>
          <w:rFonts w:ascii="Times New Roman" w:hAnsi="Times New Roman" w:cs="Times New Roman"/>
          <w:color w:val="000000"/>
          <w:szCs w:val="21"/>
        </w:rPr>
        <w:t>CPT results obtained during the first 18 months</w:t>
      </w:r>
      <w:r w:rsidR="00CC7D63">
        <w:rPr>
          <w:rFonts w:ascii="Times New Roman" w:hAnsi="Times New Roman" w:cs="Times New Roman"/>
          <w:color w:val="000000"/>
          <w:szCs w:val="21"/>
        </w:rPr>
        <w:t>. In particular we will show g</w:t>
      </w:r>
      <w:r w:rsidR="00782B51">
        <w:rPr>
          <w:rFonts w:ascii="Times New Roman" w:hAnsi="Times New Roman" w:cs="Times New Roman"/>
          <w:color w:val="000000"/>
          <w:szCs w:val="21"/>
        </w:rPr>
        <w:t>lobal diagnostics of the NCAR and NCEP model</w:t>
      </w:r>
      <w:r w:rsidR="008C3B04">
        <w:rPr>
          <w:rFonts w:ascii="Times New Roman" w:hAnsi="Times New Roman" w:cs="Times New Roman"/>
          <w:color w:val="000000"/>
          <w:szCs w:val="21"/>
        </w:rPr>
        <w:t>s</w:t>
      </w:r>
      <w:r w:rsidR="00CC7D63">
        <w:rPr>
          <w:rFonts w:ascii="Times New Roman" w:hAnsi="Times New Roman" w:cs="Times New Roman"/>
          <w:color w:val="000000"/>
          <w:szCs w:val="21"/>
        </w:rPr>
        <w:t xml:space="preserve">, </w:t>
      </w:r>
      <w:r w:rsidR="008C3B04">
        <w:rPr>
          <w:rFonts w:ascii="Times New Roman" w:hAnsi="Times New Roman" w:cs="Times New Roman"/>
          <w:color w:val="000000"/>
          <w:szCs w:val="21"/>
        </w:rPr>
        <w:t>LES</w:t>
      </w:r>
      <w:r w:rsidR="00CC7D63">
        <w:rPr>
          <w:rFonts w:ascii="Times New Roman" w:hAnsi="Times New Roman" w:cs="Times New Roman"/>
          <w:color w:val="000000"/>
          <w:szCs w:val="21"/>
        </w:rPr>
        <w:t xml:space="preserve"> </w:t>
      </w:r>
      <w:r w:rsidR="00782B51">
        <w:rPr>
          <w:rFonts w:ascii="Times New Roman" w:hAnsi="Times New Roman" w:cs="Times New Roman"/>
          <w:color w:val="000000"/>
          <w:szCs w:val="21"/>
        </w:rPr>
        <w:t>of Sc-Cu transition case</w:t>
      </w:r>
      <w:r w:rsidR="00CC7D63">
        <w:rPr>
          <w:rFonts w:ascii="Times New Roman" w:hAnsi="Times New Roman" w:cs="Times New Roman"/>
          <w:color w:val="000000"/>
          <w:szCs w:val="21"/>
        </w:rPr>
        <w:t xml:space="preserve">s, </w:t>
      </w:r>
      <w:r w:rsidR="008C3B04">
        <w:rPr>
          <w:rFonts w:ascii="Times New Roman" w:hAnsi="Times New Roman" w:cs="Times New Roman"/>
          <w:color w:val="000000"/>
          <w:szCs w:val="21"/>
        </w:rPr>
        <w:t>SCM</w:t>
      </w:r>
      <w:r w:rsidR="00782B51">
        <w:rPr>
          <w:rFonts w:ascii="Times New Roman" w:hAnsi="Times New Roman" w:cs="Times New Roman"/>
          <w:color w:val="000000"/>
          <w:szCs w:val="21"/>
        </w:rPr>
        <w:t xml:space="preserve"> simulations of Sc-Cu GCSS transition cases</w:t>
      </w:r>
      <w:r w:rsidR="00CC7D63">
        <w:rPr>
          <w:rFonts w:ascii="Times New Roman" w:hAnsi="Times New Roman" w:cs="Times New Roman"/>
          <w:color w:val="000000"/>
          <w:szCs w:val="21"/>
        </w:rPr>
        <w:t xml:space="preserve"> and will discuss the initial d</w:t>
      </w:r>
      <w:r w:rsidR="00782B51" w:rsidRPr="00CC7D63">
        <w:rPr>
          <w:rFonts w:ascii="Times New Roman" w:hAnsi="Times New Roman" w:cs="Times New Roman"/>
          <w:color w:val="000000"/>
          <w:szCs w:val="21"/>
        </w:rPr>
        <w:t xml:space="preserve">evelopment </w:t>
      </w:r>
      <w:r w:rsidR="00E8031A" w:rsidRPr="00CC7D63">
        <w:rPr>
          <w:rFonts w:ascii="Times New Roman" w:hAnsi="Times New Roman" w:cs="Times New Roman"/>
          <w:color w:val="000000"/>
          <w:szCs w:val="21"/>
        </w:rPr>
        <w:t xml:space="preserve">and implementation </w:t>
      </w:r>
      <w:r w:rsidR="00782B51" w:rsidRPr="00CC7D63">
        <w:rPr>
          <w:rFonts w:ascii="Times New Roman" w:hAnsi="Times New Roman" w:cs="Times New Roman"/>
          <w:color w:val="000000"/>
          <w:szCs w:val="21"/>
        </w:rPr>
        <w:t>of new parameterizations</w:t>
      </w:r>
      <w:r w:rsidR="00CC7D63">
        <w:rPr>
          <w:rFonts w:ascii="Times New Roman" w:hAnsi="Times New Roman" w:cs="Times New Roman"/>
          <w:color w:val="000000"/>
          <w:szCs w:val="21"/>
        </w:rPr>
        <w:t xml:space="preserve"> in the NC</w:t>
      </w:r>
      <w:r w:rsidR="008C3B04">
        <w:rPr>
          <w:rFonts w:ascii="Times New Roman" w:hAnsi="Times New Roman" w:cs="Times New Roman"/>
          <w:color w:val="000000"/>
          <w:szCs w:val="21"/>
        </w:rPr>
        <w:t>A</w:t>
      </w:r>
      <w:r w:rsidR="00CC7D63">
        <w:rPr>
          <w:rFonts w:ascii="Times New Roman" w:hAnsi="Times New Roman" w:cs="Times New Roman"/>
          <w:color w:val="000000"/>
          <w:szCs w:val="21"/>
        </w:rPr>
        <w:t>R and NCEP models</w:t>
      </w:r>
      <w:r w:rsidR="00E8031A" w:rsidRPr="00CC7D63">
        <w:rPr>
          <w:rFonts w:ascii="Times New Roman" w:hAnsi="Times New Roman" w:cs="Times New Roman"/>
          <w:color w:val="000000"/>
          <w:szCs w:val="21"/>
        </w:rPr>
        <w:t>.</w:t>
      </w:r>
      <w:r w:rsidR="00782B51" w:rsidRPr="00CC7D63">
        <w:rPr>
          <w:rFonts w:ascii="Times New Roman" w:hAnsi="Times New Roman" w:cs="Times New Roman"/>
          <w:color w:val="000000"/>
          <w:szCs w:val="21"/>
        </w:rPr>
        <w:t xml:space="preserve"> </w:t>
      </w:r>
    </w:p>
    <w:p w14:paraId="543BE169" w14:textId="77777777" w:rsidR="00CC7D63" w:rsidRDefault="00CC7D63" w:rsidP="00CC7D63">
      <w:pPr>
        <w:jc w:val="both"/>
        <w:rPr>
          <w:rFonts w:ascii="Times New Roman" w:hAnsi="Times New Roman" w:cs="Times New Roman"/>
          <w:color w:val="000000"/>
          <w:szCs w:val="21"/>
        </w:rPr>
      </w:pPr>
    </w:p>
    <w:p w14:paraId="18435C0D" w14:textId="77777777" w:rsidR="00773D87" w:rsidRPr="009A14FE" w:rsidRDefault="00773D87" w:rsidP="00D637C1">
      <w:pPr>
        <w:pStyle w:val="ListParagraph"/>
        <w:jc w:val="both"/>
        <w:rPr>
          <w:rFonts w:ascii="Times New Roman" w:hAnsi="Times New Roman" w:cs="Times New Roman"/>
          <w:b/>
          <w:color w:val="000000"/>
          <w:szCs w:val="21"/>
        </w:rPr>
      </w:pPr>
    </w:p>
    <w:sectPr w:rsidR="00773D87" w:rsidRPr="009A14FE" w:rsidSect="00773D8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0BFE9" w14:textId="77777777" w:rsidR="00CE27F9" w:rsidRDefault="00CE27F9">
      <w:pPr>
        <w:spacing w:after="0"/>
      </w:pPr>
      <w:r>
        <w:separator/>
      </w:r>
    </w:p>
  </w:endnote>
  <w:endnote w:type="continuationSeparator" w:id="0">
    <w:p w14:paraId="513392C1" w14:textId="77777777" w:rsidR="00CE27F9" w:rsidRDefault="00CE27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49FB5" w14:textId="77777777" w:rsidR="00C334C6" w:rsidRDefault="001066AA" w:rsidP="00BB1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34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FB39A" w14:textId="77777777" w:rsidR="00C334C6" w:rsidRDefault="00C334C6" w:rsidP="00BB19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23556" w14:textId="77777777" w:rsidR="00C334C6" w:rsidRDefault="001066AA" w:rsidP="00BB1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34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F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55123C" w14:textId="77777777" w:rsidR="00C334C6" w:rsidRDefault="00C334C6" w:rsidP="00BB19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0C45C" w14:textId="77777777" w:rsidR="00CE27F9" w:rsidRDefault="00CE27F9">
      <w:pPr>
        <w:spacing w:after="0"/>
      </w:pPr>
      <w:r>
        <w:separator/>
      </w:r>
    </w:p>
  </w:footnote>
  <w:footnote w:type="continuationSeparator" w:id="0">
    <w:p w14:paraId="779727C0" w14:textId="77777777" w:rsidR="00CE27F9" w:rsidRDefault="00CE27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C31"/>
    <w:multiLevelType w:val="hybridMultilevel"/>
    <w:tmpl w:val="509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67D82"/>
    <w:multiLevelType w:val="hybridMultilevel"/>
    <w:tmpl w:val="6D9A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030D9"/>
    <w:multiLevelType w:val="hybridMultilevel"/>
    <w:tmpl w:val="61C66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A35F3"/>
    <w:multiLevelType w:val="hybridMultilevel"/>
    <w:tmpl w:val="CED2F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E41E6"/>
    <w:multiLevelType w:val="hybridMultilevel"/>
    <w:tmpl w:val="832A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A1E9D"/>
    <w:multiLevelType w:val="hybridMultilevel"/>
    <w:tmpl w:val="61C66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53E28"/>
    <w:multiLevelType w:val="hybridMultilevel"/>
    <w:tmpl w:val="61C66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41D77"/>
    <w:multiLevelType w:val="hybridMultilevel"/>
    <w:tmpl w:val="4BC0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87"/>
    <w:rsid w:val="00012CCC"/>
    <w:rsid w:val="00027F6A"/>
    <w:rsid w:val="00055BEE"/>
    <w:rsid w:val="00093EC3"/>
    <w:rsid w:val="00096AFD"/>
    <w:rsid w:val="000B582F"/>
    <w:rsid w:val="000C392F"/>
    <w:rsid w:val="000C7466"/>
    <w:rsid w:val="000E7339"/>
    <w:rsid w:val="001066AA"/>
    <w:rsid w:val="001A6C9A"/>
    <w:rsid w:val="0020382D"/>
    <w:rsid w:val="002140BD"/>
    <w:rsid w:val="00251F65"/>
    <w:rsid w:val="00277FB7"/>
    <w:rsid w:val="002C33E3"/>
    <w:rsid w:val="002D79A7"/>
    <w:rsid w:val="00325923"/>
    <w:rsid w:val="003415E9"/>
    <w:rsid w:val="00386B90"/>
    <w:rsid w:val="003B695D"/>
    <w:rsid w:val="003E37EB"/>
    <w:rsid w:val="00412A16"/>
    <w:rsid w:val="004204A2"/>
    <w:rsid w:val="0043061B"/>
    <w:rsid w:val="004461A5"/>
    <w:rsid w:val="00466C48"/>
    <w:rsid w:val="00481C2F"/>
    <w:rsid w:val="004C2772"/>
    <w:rsid w:val="004C2A34"/>
    <w:rsid w:val="004D79F3"/>
    <w:rsid w:val="004E2188"/>
    <w:rsid w:val="0056518A"/>
    <w:rsid w:val="00596A20"/>
    <w:rsid w:val="00596A33"/>
    <w:rsid w:val="00642673"/>
    <w:rsid w:val="006601BB"/>
    <w:rsid w:val="006A57D9"/>
    <w:rsid w:val="006D195A"/>
    <w:rsid w:val="006F4F1C"/>
    <w:rsid w:val="00773D87"/>
    <w:rsid w:val="00782B51"/>
    <w:rsid w:val="007972A9"/>
    <w:rsid w:val="00806961"/>
    <w:rsid w:val="00847D97"/>
    <w:rsid w:val="00883A9E"/>
    <w:rsid w:val="00890DCD"/>
    <w:rsid w:val="008A0817"/>
    <w:rsid w:val="008B4490"/>
    <w:rsid w:val="008C3B04"/>
    <w:rsid w:val="008E60A4"/>
    <w:rsid w:val="008F16DB"/>
    <w:rsid w:val="00924143"/>
    <w:rsid w:val="00942243"/>
    <w:rsid w:val="00946B51"/>
    <w:rsid w:val="0095238C"/>
    <w:rsid w:val="00972CED"/>
    <w:rsid w:val="0098790E"/>
    <w:rsid w:val="009A0CE2"/>
    <w:rsid w:val="009A14FE"/>
    <w:rsid w:val="009F394F"/>
    <w:rsid w:val="00A20A98"/>
    <w:rsid w:val="00A50FA5"/>
    <w:rsid w:val="00A76D89"/>
    <w:rsid w:val="00A80C7F"/>
    <w:rsid w:val="00A948F5"/>
    <w:rsid w:val="00B354D7"/>
    <w:rsid w:val="00B82027"/>
    <w:rsid w:val="00B964E9"/>
    <w:rsid w:val="00BA1527"/>
    <w:rsid w:val="00BA34FB"/>
    <w:rsid w:val="00BB0EA5"/>
    <w:rsid w:val="00BB1920"/>
    <w:rsid w:val="00BD13C1"/>
    <w:rsid w:val="00BE78C2"/>
    <w:rsid w:val="00C05751"/>
    <w:rsid w:val="00C313FF"/>
    <w:rsid w:val="00C334C6"/>
    <w:rsid w:val="00C4495A"/>
    <w:rsid w:val="00C54D37"/>
    <w:rsid w:val="00C61B52"/>
    <w:rsid w:val="00C87DCA"/>
    <w:rsid w:val="00CC5B6A"/>
    <w:rsid w:val="00CC7D63"/>
    <w:rsid w:val="00CD1BD8"/>
    <w:rsid w:val="00CE27F9"/>
    <w:rsid w:val="00CE5E5A"/>
    <w:rsid w:val="00D14EB1"/>
    <w:rsid w:val="00D27555"/>
    <w:rsid w:val="00D362AF"/>
    <w:rsid w:val="00D36BDA"/>
    <w:rsid w:val="00D448B7"/>
    <w:rsid w:val="00D5774B"/>
    <w:rsid w:val="00D637C1"/>
    <w:rsid w:val="00DC1107"/>
    <w:rsid w:val="00E50062"/>
    <w:rsid w:val="00E60E33"/>
    <w:rsid w:val="00E62351"/>
    <w:rsid w:val="00E73835"/>
    <w:rsid w:val="00E74F5D"/>
    <w:rsid w:val="00E8031A"/>
    <w:rsid w:val="00E8697A"/>
    <w:rsid w:val="00E94850"/>
    <w:rsid w:val="00EB17CD"/>
    <w:rsid w:val="00ED4C90"/>
    <w:rsid w:val="00F02CDE"/>
    <w:rsid w:val="00F136F6"/>
    <w:rsid w:val="00F72870"/>
    <w:rsid w:val="00F958AE"/>
    <w:rsid w:val="00FD0FE1"/>
    <w:rsid w:val="00FF72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1A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BB2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60A4"/>
    <w:rPr>
      <w:color w:val="0000FF" w:themeColor="hyperlink"/>
      <w:u w:val="single"/>
    </w:rPr>
  </w:style>
  <w:style w:type="paragraph" w:styleId="Caption">
    <w:name w:val="caption"/>
    <w:basedOn w:val="Normal"/>
    <w:next w:val="Normal"/>
    <w:rsid w:val="00596A20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90E"/>
    <w:pPr>
      <w:ind w:left="720"/>
      <w:contextualSpacing/>
    </w:pPr>
  </w:style>
  <w:style w:type="paragraph" w:styleId="Footer">
    <w:name w:val="footer"/>
    <w:basedOn w:val="Normal"/>
    <w:link w:val="FooterChar"/>
    <w:rsid w:val="00BB19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B1920"/>
  </w:style>
  <w:style w:type="character" w:styleId="PageNumber">
    <w:name w:val="page number"/>
    <w:basedOn w:val="DefaultParagraphFont"/>
    <w:rsid w:val="00BB1920"/>
  </w:style>
  <w:style w:type="table" w:styleId="TableGrid">
    <w:name w:val="Table Grid"/>
    <w:basedOn w:val="TableNormal"/>
    <w:rsid w:val="00A20A98"/>
    <w:pPr>
      <w:spacing w:after="0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BB2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60A4"/>
    <w:rPr>
      <w:color w:val="0000FF" w:themeColor="hyperlink"/>
      <w:u w:val="single"/>
    </w:rPr>
  </w:style>
  <w:style w:type="paragraph" w:styleId="Caption">
    <w:name w:val="caption"/>
    <w:basedOn w:val="Normal"/>
    <w:next w:val="Normal"/>
    <w:rsid w:val="00596A20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90E"/>
    <w:pPr>
      <w:ind w:left="720"/>
      <w:contextualSpacing/>
    </w:pPr>
  </w:style>
  <w:style w:type="paragraph" w:styleId="Footer">
    <w:name w:val="footer"/>
    <w:basedOn w:val="Normal"/>
    <w:link w:val="FooterChar"/>
    <w:rsid w:val="00BB19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B1920"/>
  </w:style>
  <w:style w:type="character" w:styleId="PageNumber">
    <w:name w:val="page number"/>
    <w:basedOn w:val="DefaultParagraphFont"/>
    <w:rsid w:val="00BB1920"/>
  </w:style>
  <w:style w:type="table" w:styleId="TableGrid">
    <w:name w:val="Table Grid"/>
    <w:basedOn w:val="TableNormal"/>
    <w:rsid w:val="00A20A98"/>
    <w:pPr>
      <w:spacing w:after="0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Huang</dc:creator>
  <cp:lastModifiedBy>Jin Huang</cp:lastModifiedBy>
  <cp:revision>2</cp:revision>
  <cp:lastPrinted>2012-02-28T19:20:00Z</cp:lastPrinted>
  <dcterms:created xsi:type="dcterms:W3CDTF">2012-02-28T19:21:00Z</dcterms:created>
  <dcterms:modified xsi:type="dcterms:W3CDTF">2012-02-28T19:21:00Z</dcterms:modified>
</cp:coreProperties>
</file>