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B3F" w:rsidRDefault="00664B3F" w:rsidP="00664B3F">
      <w:pPr>
        <w:ind w:left="-200"/>
        <w:jc w:val="center"/>
        <w:rPr>
          <w:rFonts w:ascii="Times New Roman" w:eastAsia="바탕" w:hAnsi="Times New Roman" w:cs="Times New Roman" w:hint="eastAsia"/>
          <w:b/>
          <w:sz w:val="28"/>
          <w:szCs w:val="28"/>
        </w:rPr>
      </w:pPr>
      <w:r w:rsidRPr="00664B3F">
        <w:rPr>
          <w:rFonts w:ascii="Times New Roman" w:eastAsia="바탕" w:hAnsi="Times New Roman" w:cs="Times New Roman"/>
          <w:b/>
          <w:sz w:val="28"/>
          <w:szCs w:val="28"/>
        </w:rPr>
        <w:t>An analysis of NCEP GFS low clouds over the eastern tropical oceans using satellite and ground-based measurements</w:t>
      </w:r>
    </w:p>
    <w:p w:rsidR="00664B3F" w:rsidRPr="00664B3F" w:rsidRDefault="00664B3F" w:rsidP="00664B3F">
      <w:pPr>
        <w:ind w:left="-200"/>
        <w:jc w:val="center"/>
        <w:rPr>
          <w:rFonts w:ascii="Times New Roman" w:eastAsia="바탕" w:hAnsi="Times New Roman" w:cs="Times New Roman"/>
          <w:b/>
          <w:sz w:val="28"/>
          <w:szCs w:val="28"/>
        </w:rPr>
      </w:pPr>
    </w:p>
    <w:p w:rsidR="00D401AE" w:rsidRPr="00D401AE" w:rsidRDefault="0012652E" w:rsidP="00D401AE">
      <w:pPr>
        <w:adjustRightInd w:val="0"/>
        <w:ind w:leftChars="0" w:left="0"/>
        <w:rPr>
          <w:rFonts w:ascii="Times New Roman" w:eastAsia="바탕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Cloud properties and their vertical structure </w:t>
      </w:r>
      <w:r w:rsidR="00664B3F">
        <w:rPr>
          <w:rFonts w:ascii="Times New Roman" w:hAnsi="Times New Roman" w:cs="Times New Roman" w:hint="eastAsia"/>
          <w:sz w:val="24"/>
          <w:szCs w:val="24"/>
        </w:rPr>
        <w:t xml:space="preserve">have been a major issue </w:t>
      </w:r>
      <w:r>
        <w:rPr>
          <w:rFonts w:ascii="Times New Roman" w:hAnsi="Times New Roman" w:cs="Times New Roman"/>
          <w:sz w:val="24"/>
          <w:szCs w:val="24"/>
        </w:rPr>
        <w:t xml:space="preserve">for meteorological studies due to their </w:t>
      </w:r>
      <w:r w:rsidRPr="00664B3F">
        <w:rPr>
          <w:rFonts w:ascii="Times New Roman" w:hAnsi="Times New Roman" w:cs="Times New Roman"/>
          <w:sz w:val="24"/>
          <w:szCs w:val="24"/>
        </w:rPr>
        <w:t>impact</w:t>
      </w:r>
      <w:r w:rsidR="00664B3F" w:rsidRPr="00664B3F">
        <w:rPr>
          <w:rFonts w:ascii="Times New Roman" w:hAnsi="Times New Roman" w:cs="Times New Roman"/>
          <w:sz w:val="24"/>
          <w:szCs w:val="24"/>
        </w:rPr>
        <w:t>s</w:t>
      </w:r>
      <w:r w:rsidRPr="00664B3F">
        <w:rPr>
          <w:rFonts w:ascii="Times New Roman" w:hAnsi="Times New Roman" w:cs="Times New Roman"/>
          <w:sz w:val="24"/>
          <w:szCs w:val="24"/>
        </w:rPr>
        <w:t xml:space="preserve"> on both the </w:t>
      </w:r>
      <w:r w:rsidR="00664B3F" w:rsidRPr="00664B3F">
        <w:rPr>
          <w:rFonts w:ascii="Times New Roman" w:eastAsia="바탕" w:hAnsi="Times New Roman" w:cs="Times New Roman"/>
          <w:sz w:val="24"/>
          <w:szCs w:val="24"/>
        </w:rPr>
        <w:t>hydrologic cycle of the Earth</w:t>
      </w:r>
      <w:r w:rsidR="00664B3F" w:rsidRPr="00664B3F">
        <w:rPr>
          <w:rFonts w:ascii="Times New Roman" w:hAnsi="Times New Roman" w:cs="Times New Roman"/>
          <w:sz w:val="24"/>
          <w:szCs w:val="24"/>
        </w:rPr>
        <w:t xml:space="preserve"> </w:t>
      </w:r>
      <w:r w:rsidRPr="00664B3F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adiabatic heating. </w:t>
      </w:r>
      <w:r w:rsidR="00664B3F">
        <w:rPr>
          <w:rFonts w:ascii="Times New Roman" w:hAnsi="Times New Roman" w:cs="Times New Roman" w:hint="eastAsia"/>
          <w:sz w:val="24"/>
          <w:szCs w:val="24"/>
        </w:rPr>
        <w:t>P</w:t>
      </w:r>
      <w:r w:rsidR="00D401AE" w:rsidRPr="00D401AE">
        <w:rPr>
          <w:rFonts w:ascii="Times New Roman" w:eastAsia="맑은 고딕" w:hAnsi="Times New Roman" w:cs="Times New Roman"/>
          <w:sz w:val="24"/>
          <w:szCs w:val="24"/>
        </w:rPr>
        <w:t>ersistent marine stratus clouds over the eastern tropical oceans have not yet been resolved well in most climate and weather forecast models.</w:t>
      </w:r>
      <w:r w:rsidR="00D401AE" w:rsidRPr="00D401AE">
        <w:rPr>
          <w:rFonts w:ascii="맑은 고딕" w:eastAsia="맑은 고딕" w:hAnsi="맑은 고딕" w:cs="Times New Roman" w:hint="eastAsia"/>
          <w:sz w:val="24"/>
          <w:szCs w:val="24"/>
        </w:rPr>
        <w:t xml:space="preserve"> </w:t>
      </w:r>
      <w:r w:rsidR="00D401AE" w:rsidRPr="00D401AE">
        <w:rPr>
          <w:rFonts w:ascii="Times New Roman" w:eastAsia="바탕" w:hAnsi="Times New Roman" w:cs="Times New Roman"/>
          <w:sz w:val="24"/>
          <w:szCs w:val="24"/>
        </w:rPr>
        <w:t xml:space="preserve">The objectives of this study are to diagnose the </w:t>
      </w:r>
      <w:r w:rsidR="00D401AE" w:rsidRPr="00D401AE">
        <w:rPr>
          <w:rFonts w:ascii="Times New Roman" w:eastAsia="맑은 고딕" w:hAnsi="Times New Roman" w:cs="Times New Roman"/>
          <w:bCs/>
          <w:sz w:val="24"/>
          <w:szCs w:val="24"/>
        </w:rPr>
        <w:t xml:space="preserve">performance of National Centers for Environmental Prediction (NCEP) </w:t>
      </w:r>
      <w:r w:rsidR="00D401AE">
        <w:rPr>
          <w:rFonts w:ascii="Times New Roman" w:eastAsia="맑은 고딕" w:hAnsi="Times New Roman" w:cs="Times New Roman"/>
          <w:bCs/>
          <w:sz w:val="24"/>
          <w:szCs w:val="24"/>
        </w:rPr>
        <w:t>Global Forecast System</w:t>
      </w:r>
      <w:r w:rsidR="00D401AE">
        <w:rPr>
          <w:rFonts w:ascii="Times New Roman" w:eastAsia="맑은 고딕" w:hAnsi="Times New Roman" w:cs="Times New Roman" w:hint="eastAsia"/>
          <w:bCs/>
          <w:sz w:val="24"/>
          <w:szCs w:val="24"/>
        </w:rPr>
        <w:t xml:space="preserve"> (GFS)</w:t>
      </w:r>
      <w:r w:rsidR="00D401AE" w:rsidRPr="00D401AE">
        <w:rPr>
          <w:rFonts w:ascii="Times New Roman" w:eastAsia="맑은 고딕" w:hAnsi="Times New Roman" w:cs="Times New Roman"/>
          <w:bCs/>
          <w:sz w:val="24"/>
          <w:szCs w:val="24"/>
        </w:rPr>
        <w:t xml:space="preserve"> model cloud simulations and</w:t>
      </w:r>
      <w:r w:rsidR="00D401AE">
        <w:rPr>
          <w:rFonts w:ascii="Times New Roman" w:eastAsia="맑은 고딕" w:hAnsi="Times New Roman" w:cs="Times New Roman" w:hint="eastAsia"/>
          <w:bCs/>
          <w:sz w:val="24"/>
          <w:szCs w:val="24"/>
        </w:rPr>
        <w:t xml:space="preserve"> t</w:t>
      </w:r>
      <w:r w:rsidR="00D401AE" w:rsidRPr="00D401AE">
        <w:rPr>
          <w:rFonts w:ascii="Times New Roman" w:eastAsia="맑은 고딕" w:hAnsi="Times New Roman" w:cs="Times New Roman"/>
          <w:bCs/>
          <w:sz w:val="24"/>
          <w:szCs w:val="24"/>
        </w:rPr>
        <w:t xml:space="preserve">o identify possible causes of the discrepancies in cloud fields using different types of satellite </w:t>
      </w:r>
      <w:r w:rsidR="00D401AE" w:rsidRPr="00D401AE">
        <w:rPr>
          <w:rFonts w:ascii="Times New Roman" w:eastAsia="바탕" w:hAnsi="Times New Roman" w:cs="Times New Roman"/>
          <w:bCs/>
          <w:sz w:val="24"/>
          <w:szCs w:val="24"/>
        </w:rPr>
        <w:t>retrieval</w:t>
      </w:r>
      <w:r w:rsidR="00D401AE" w:rsidRPr="00D401AE">
        <w:rPr>
          <w:rFonts w:ascii="Times New Roman" w:eastAsia="맑은 고딕" w:hAnsi="Times New Roman" w:cs="Times New Roman"/>
          <w:bCs/>
          <w:sz w:val="24"/>
          <w:szCs w:val="24"/>
        </w:rPr>
        <w:t>s and ground-based measurement</w:t>
      </w:r>
      <w:r w:rsidR="000E32AE">
        <w:rPr>
          <w:rFonts w:ascii="Times New Roman" w:eastAsia="맑은 고딕" w:hAnsi="Times New Roman" w:cs="Times New Roman" w:hint="eastAsia"/>
          <w:bCs/>
          <w:sz w:val="24"/>
          <w:szCs w:val="24"/>
        </w:rPr>
        <w:t>s</w:t>
      </w:r>
      <w:r w:rsidR="00D401AE">
        <w:rPr>
          <w:rFonts w:ascii="Times New Roman" w:hAnsi="Times New Roman" w:cs="Times New Roman" w:hint="eastAsia"/>
          <w:sz w:val="24"/>
          <w:szCs w:val="24"/>
        </w:rPr>
        <w:t>.</w:t>
      </w:r>
    </w:p>
    <w:p w:rsidR="0012652E" w:rsidRDefault="00D401AE" w:rsidP="0012652E">
      <w:pPr>
        <w:ind w:leftChars="0" w:left="0"/>
        <w:rPr>
          <w:rFonts w:ascii="Times New Roman" w:eastAsia="맑은 고딕" w:hAnsi="Times New Roman" w:cs="Times New Roman"/>
          <w:sz w:val="24"/>
          <w:szCs w:val="24"/>
        </w:rPr>
      </w:pPr>
      <w:r w:rsidRPr="00D401AE">
        <w:rPr>
          <w:rFonts w:ascii="Times New Roman" w:eastAsia="맑은 고딕" w:hAnsi="Times New Roman" w:cs="Times New Roman"/>
          <w:bCs/>
          <w:sz w:val="24"/>
          <w:szCs w:val="24"/>
        </w:rPr>
        <w:t xml:space="preserve">Mistreatment of such </w:t>
      </w:r>
      <w:r w:rsidR="00B81E2F">
        <w:rPr>
          <w:rFonts w:ascii="Times New Roman" w:eastAsia="맑은 고딕" w:hAnsi="Times New Roman" w:cs="Times New Roman" w:hint="eastAsia"/>
          <w:bCs/>
          <w:sz w:val="24"/>
          <w:szCs w:val="24"/>
        </w:rPr>
        <w:t xml:space="preserve">marine </w:t>
      </w:r>
      <w:r w:rsidR="00B81E2F">
        <w:rPr>
          <w:rFonts w:ascii="Times New Roman" w:eastAsia="맑은 고딕" w:hAnsi="Times New Roman" w:cs="Times New Roman"/>
          <w:bCs/>
          <w:sz w:val="24"/>
          <w:szCs w:val="24"/>
        </w:rPr>
        <w:t>strat</w:t>
      </w:r>
      <w:r w:rsidR="00B81E2F">
        <w:rPr>
          <w:rFonts w:ascii="Times New Roman" w:eastAsia="맑은 고딕" w:hAnsi="Times New Roman" w:cs="Times New Roman" w:hint="eastAsia"/>
          <w:bCs/>
          <w:sz w:val="24"/>
          <w:szCs w:val="24"/>
        </w:rPr>
        <w:t>ocumulus</w:t>
      </w:r>
      <w:r w:rsidRPr="00D401AE">
        <w:rPr>
          <w:rFonts w:ascii="Times New Roman" w:eastAsia="맑은 고딕" w:hAnsi="Times New Roman" w:cs="Times New Roman"/>
          <w:bCs/>
          <w:sz w:val="24"/>
          <w:szCs w:val="24"/>
        </w:rPr>
        <w:t xml:space="preserve"> clou</w:t>
      </w:r>
      <w:r w:rsidR="005538E6">
        <w:rPr>
          <w:rFonts w:ascii="Times New Roman" w:eastAsia="맑은 고딕" w:hAnsi="Times New Roman" w:cs="Times New Roman"/>
          <w:bCs/>
          <w:sz w:val="24"/>
          <w:szCs w:val="24"/>
        </w:rPr>
        <w:t>ds in the GFS model leads to an</w:t>
      </w:r>
      <w:r w:rsidR="005538E6">
        <w:rPr>
          <w:rFonts w:ascii="Times New Roman" w:eastAsia="맑은 고딕" w:hAnsi="Times New Roman" w:cs="Times New Roman" w:hint="eastAsia"/>
          <w:bCs/>
          <w:sz w:val="24"/>
          <w:szCs w:val="24"/>
        </w:rPr>
        <w:t xml:space="preserve"> </w:t>
      </w:r>
      <w:r w:rsidRPr="00D401AE">
        <w:rPr>
          <w:rFonts w:ascii="Times New Roman" w:eastAsia="맑은 고딕" w:hAnsi="Times New Roman" w:cs="Times New Roman"/>
          <w:bCs/>
          <w:sz w:val="24"/>
          <w:szCs w:val="24"/>
        </w:rPr>
        <w:t xml:space="preserve">overestimation of upward </w:t>
      </w:r>
      <w:proofErr w:type="spellStart"/>
      <w:r w:rsidRPr="00D401AE">
        <w:rPr>
          <w:rFonts w:ascii="Times New Roman" w:eastAsia="맑은 고딕" w:hAnsi="Times New Roman" w:cs="Times New Roman"/>
          <w:bCs/>
          <w:sz w:val="24"/>
          <w:szCs w:val="24"/>
        </w:rPr>
        <w:t>longwave</w:t>
      </w:r>
      <w:proofErr w:type="spellEnd"/>
      <w:r w:rsidRPr="00D401AE">
        <w:rPr>
          <w:rFonts w:ascii="Times New Roman" w:eastAsia="맑은 고딕" w:hAnsi="Times New Roman" w:cs="Times New Roman"/>
          <w:bCs/>
          <w:sz w:val="24"/>
          <w:szCs w:val="24"/>
        </w:rPr>
        <w:t xml:space="preserve"> flux and an underestimation of upward shortwave flux at the top-of-atmosphere. </w:t>
      </w:r>
      <w:r w:rsidRPr="00D401AE">
        <w:rPr>
          <w:rFonts w:ascii="Times New Roman" w:eastAsia="바탕" w:hAnsi="Times New Roman" w:cs="Times New Roman"/>
          <w:bCs/>
          <w:sz w:val="24"/>
          <w:szCs w:val="24"/>
        </w:rPr>
        <w:t xml:space="preserve">With respect to input data </w:t>
      </w:r>
      <w:proofErr w:type="spellStart"/>
      <w:r w:rsidRPr="00D401AE">
        <w:rPr>
          <w:rFonts w:ascii="Times New Roman" w:eastAsia="바탕" w:hAnsi="Times New Roman" w:cs="Times New Roman"/>
          <w:bCs/>
          <w:sz w:val="24"/>
          <w:szCs w:val="24"/>
        </w:rPr>
        <w:t>biases</w:t>
      </w:r>
      <w:proofErr w:type="spellEnd"/>
      <w:r w:rsidRPr="00D401AE">
        <w:rPr>
          <w:rFonts w:ascii="Times New Roman" w:eastAsia="바탕" w:hAnsi="Times New Roman" w:cs="Times New Roman"/>
          <w:bCs/>
          <w:sz w:val="24"/>
          <w:szCs w:val="24"/>
        </w:rPr>
        <w:t>,</w:t>
      </w:r>
      <w:r w:rsidRPr="00D401AE">
        <w:rPr>
          <w:rFonts w:ascii="Times New Roman" w:eastAsia="맑은 고딕" w:hAnsi="Times New Roman" w:cs="Times New Roman"/>
          <w:bCs/>
          <w:sz w:val="24"/>
          <w:szCs w:val="24"/>
        </w:rPr>
        <w:t xml:space="preserve"> </w:t>
      </w:r>
      <w:r w:rsidR="003E730D">
        <w:rPr>
          <w:rFonts w:ascii="Times New Roman" w:eastAsia="맑은 고딕" w:hAnsi="Times New Roman" w:cs="Times New Roman" w:hint="eastAsia"/>
          <w:bCs/>
          <w:sz w:val="24"/>
          <w:szCs w:val="24"/>
        </w:rPr>
        <w:t xml:space="preserve">the </w:t>
      </w:r>
      <w:r w:rsidRPr="00D401AE">
        <w:rPr>
          <w:rFonts w:ascii="Times New Roman" w:eastAsia="바탕" w:hAnsi="Times New Roman" w:cs="Times New Roman"/>
          <w:bCs/>
          <w:sz w:val="24"/>
          <w:szCs w:val="24"/>
        </w:rPr>
        <w:t xml:space="preserve">temperature field </w:t>
      </w:r>
      <w:r w:rsidR="00192E48">
        <w:rPr>
          <w:rFonts w:ascii="Times New Roman" w:eastAsia="바탕" w:hAnsi="Times New Roman" w:cs="Times New Roman" w:hint="eastAsia"/>
          <w:bCs/>
          <w:sz w:val="24"/>
          <w:szCs w:val="24"/>
        </w:rPr>
        <w:t xml:space="preserve">from the GFS </w:t>
      </w:r>
      <w:r w:rsidRPr="00D401AE">
        <w:rPr>
          <w:rFonts w:ascii="Times New Roman" w:eastAsia="바탕" w:hAnsi="Times New Roman" w:cs="Times New Roman"/>
          <w:bCs/>
          <w:sz w:val="24"/>
          <w:szCs w:val="24"/>
        </w:rPr>
        <w:t xml:space="preserve">is comparable to that </w:t>
      </w:r>
      <w:r w:rsidR="00192E48">
        <w:rPr>
          <w:rFonts w:ascii="Times New Roman" w:eastAsia="바탕" w:hAnsi="Times New Roman" w:cs="Times New Roman" w:hint="eastAsia"/>
          <w:bCs/>
          <w:sz w:val="24"/>
          <w:szCs w:val="24"/>
        </w:rPr>
        <w:t xml:space="preserve">obtained </w:t>
      </w:r>
      <w:r w:rsidRPr="00D401AE">
        <w:rPr>
          <w:rFonts w:ascii="Times New Roman" w:eastAsia="바탕" w:hAnsi="Times New Roman" w:cs="Times New Roman"/>
          <w:bCs/>
          <w:sz w:val="24"/>
          <w:szCs w:val="24"/>
        </w:rPr>
        <w:t xml:space="preserve">from </w:t>
      </w:r>
      <w:r w:rsidR="00B81E2F">
        <w:rPr>
          <w:rFonts w:ascii="Times New Roman" w:eastAsia="바탕" w:hAnsi="Times New Roman" w:cs="Times New Roman" w:hint="eastAsia"/>
          <w:bCs/>
          <w:sz w:val="24"/>
          <w:szCs w:val="24"/>
        </w:rPr>
        <w:t xml:space="preserve">both </w:t>
      </w:r>
      <w:r w:rsidRPr="00D401AE">
        <w:rPr>
          <w:rFonts w:ascii="Times New Roman" w:eastAsia="바탕" w:hAnsi="Times New Roman" w:cs="Times New Roman"/>
          <w:bCs/>
          <w:sz w:val="24"/>
          <w:szCs w:val="24"/>
        </w:rPr>
        <w:t xml:space="preserve">satellite retrievals and ground-based measurements, but the GFS relative humidity field shows </w:t>
      </w:r>
      <w:r w:rsidR="00C61F70">
        <w:rPr>
          <w:rFonts w:ascii="Times New Roman" w:eastAsia="바탕" w:hAnsi="Times New Roman" w:cs="Times New Roman"/>
          <w:bCs/>
          <w:sz w:val="24"/>
          <w:szCs w:val="24"/>
        </w:rPr>
        <w:t>a wet bias in lower atmosphere.</w:t>
      </w:r>
      <w:r w:rsidR="00C61F70">
        <w:rPr>
          <w:rFonts w:ascii="Times New Roman" w:eastAsia="바탕" w:hAnsi="Times New Roman" w:cs="Times New Roman" w:hint="eastAsia"/>
          <w:bCs/>
          <w:sz w:val="24"/>
          <w:szCs w:val="24"/>
        </w:rPr>
        <w:t xml:space="preserve"> </w:t>
      </w:r>
      <w:r w:rsidRPr="00D401AE">
        <w:rPr>
          <w:rFonts w:ascii="Times New Roman" w:eastAsia="바탕" w:hAnsi="Times New Roman" w:cs="Times New Roman"/>
          <w:bCs/>
          <w:sz w:val="24"/>
          <w:szCs w:val="24"/>
        </w:rPr>
        <w:t xml:space="preserve">To improve simulations of low-level clouds, </w:t>
      </w:r>
      <w:r w:rsidR="00C61F70">
        <w:rPr>
          <w:rFonts w:ascii="Times New Roman" w:eastAsia="바탕" w:hAnsi="Times New Roman" w:cs="Times New Roman" w:hint="eastAsia"/>
          <w:bCs/>
          <w:sz w:val="24"/>
          <w:szCs w:val="24"/>
        </w:rPr>
        <w:t>an experiment</w:t>
      </w:r>
      <w:r w:rsidRPr="00D401AE">
        <w:rPr>
          <w:rFonts w:ascii="Times New Roman" w:eastAsia="바탕" w:hAnsi="Times New Roman" w:cs="Times New Roman"/>
          <w:bCs/>
          <w:sz w:val="24"/>
          <w:szCs w:val="24"/>
        </w:rPr>
        <w:t xml:space="preserve"> </w:t>
      </w:r>
      <w:r w:rsidR="00C61F70">
        <w:rPr>
          <w:rFonts w:ascii="Times New Roman" w:eastAsia="바탕" w:hAnsi="Times New Roman" w:cs="Times New Roman" w:hint="eastAsia"/>
          <w:bCs/>
          <w:sz w:val="24"/>
          <w:szCs w:val="24"/>
        </w:rPr>
        <w:t>is performed</w:t>
      </w:r>
      <w:r w:rsidRPr="00D401AE">
        <w:rPr>
          <w:rFonts w:ascii="Times New Roman" w:eastAsia="바탕" w:hAnsi="Times New Roman" w:cs="Times New Roman"/>
          <w:bCs/>
          <w:sz w:val="24"/>
          <w:szCs w:val="24"/>
        </w:rPr>
        <w:t xml:space="preserve"> </w:t>
      </w:r>
      <w:r w:rsidR="002921B4" w:rsidRPr="002921B4">
        <w:rPr>
          <w:rFonts w:ascii="Times New Roman" w:hAnsi="Times New Roman" w:cs="Times New Roman"/>
          <w:sz w:val="24"/>
          <w:szCs w:val="24"/>
        </w:rPr>
        <w:t xml:space="preserve">by using </w:t>
      </w:r>
      <w:r w:rsidR="00192E48">
        <w:rPr>
          <w:rFonts w:ascii="Times New Roman" w:hAnsi="Times New Roman" w:cs="Times New Roman" w:hint="eastAsia"/>
          <w:sz w:val="24"/>
          <w:szCs w:val="24"/>
        </w:rPr>
        <w:t xml:space="preserve">GFS </w:t>
      </w:r>
      <w:r w:rsidR="002921B4" w:rsidRPr="002921B4">
        <w:rPr>
          <w:rFonts w:ascii="Times New Roman" w:hAnsi="Times New Roman" w:cs="Times New Roman"/>
          <w:sz w:val="24"/>
          <w:szCs w:val="24"/>
        </w:rPr>
        <w:t xml:space="preserve">model's original atmospheric fields </w:t>
      </w:r>
      <w:r w:rsidR="00192E48">
        <w:rPr>
          <w:rFonts w:ascii="Times New Roman" w:eastAsia="바탕" w:hAnsi="Times New Roman" w:cs="Times New Roman" w:hint="eastAsia"/>
          <w:bCs/>
          <w:sz w:val="24"/>
          <w:szCs w:val="24"/>
        </w:rPr>
        <w:t>with a different</w:t>
      </w:r>
      <w:r w:rsidR="00192E48" w:rsidRPr="00D401AE">
        <w:rPr>
          <w:rFonts w:ascii="Times New Roman" w:eastAsia="바탕" w:hAnsi="Times New Roman" w:cs="Times New Roman"/>
          <w:bCs/>
          <w:sz w:val="24"/>
          <w:szCs w:val="24"/>
        </w:rPr>
        <w:t xml:space="preserve"> </w:t>
      </w:r>
      <w:r w:rsidR="00192E48">
        <w:rPr>
          <w:rFonts w:ascii="Times New Roman" w:eastAsia="바탕" w:hAnsi="Times New Roman" w:cs="Times New Roman"/>
          <w:bCs/>
          <w:sz w:val="24"/>
          <w:szCs w:val="24"/>
        </w:rPr>
        <w:t>cloud parameterization scheme</w:t>
      </w:r>
      <w:r w:rsidR="00192E48">
        <w:rPr>
          <w:rFonts w:ascii="Times New Roman" w:eastAsia="바탕" w:hAnsi="Times New Roman" w:cs="Times New Roman" w:hint="eastAsia"/>
          <w:bCs/>
          <w:sz w:val="24"/>
          <w:szCs w:val="24"/>
        </w:rPr>
        <w:t>.</w:t>
      </w:r>
      <w:r w:rsidRPr="00D401AE">
        <w:rPr>
          <w:rFonts w:ascii="Times New Roman" w:eastAsia="바탕" w:hAnsi="Times New Roman" w:cs="Times New Roman"/>
          <w:sz w:val="24"/>
          <w:szCs w:val="24"/>
        </w:rPr>
        <w:t xml:space="preserve"> The new </w:t>
      </w:r>
      <w:r w:rsidR="00496AE5">
        <w:rPr>
          <w:rFonts w:ascii="Times New Roman" w:eastAsia="바탕" w:hAnsi="Times New Roman" w:cs="Times New Roman" w:hint="eastAsia"/>
          <w:sz w:val="24"/>
          <w:szCs w:val="24"/>
        </w:rPr>
        <w:t>approach</w:t>
      </w:r>
      <w:r w:rsidRPr="00D401AE">
        <w:rPr>
          <w:rFonts w:ascii="Times New Roman" w:eastAsia="바탕" w:hAnsi="Times New Roman" w:cs="Times New Roman"/>
          <w:sz w:val="24"/>
          <w:szCs w:val="24"/>
        </w:rPr>
        <w:t xml:space="preserve"> generates a large quantity of marine stratocumulus clouds over the eastern tropical oceans as well as low cloud amounts in the other regions around the world.</w:t>
      </w:r>
      <w:r w:rsidR="002921B4">
        <w:rPr>
          <w:rFonts w:ascii="Times New Roman" w:eastAsia="바탕" w:hAnsi="Times New Roman" w:cs="Times New Roman" w:hint="eastAsia"/>
          <w:sz w:val="24"/>
          <w:szCs w:val="24"/>
        </w:rPr>
        <w:t xml:space="preserve"> </w:t>
      </w:r>
      <w:r w:rsidR="0012652E">
        <w:rPr>
          <w:rFonts w:ascii="Times New Roman" w:eastAsia="맑은 고딕" w:hAnsi="Times New Roman" w:cs="Times New Roman"/>
          <w:sz w:val="24"/>
          <w:szCs w:val="24"/>
        </w:rPr>
        <w:t xml:space="preserve">Such </w:t>
      </w:r>
      <w:r w:rsidR="00192E48">
        <w:rPr>
          <w:rFonts w:ascii="Times New Roman" w:eastAsia="맑은 고딕" w:hAnsi="Times New Roman" w:cs="Times New Roman" w:hint="eastAsia"/>
          <w:sz w:val="24"/>
          <w:szCs w:val="24"/>
        </w:rPr>
        <w:t>results</w:t>
      </w:r>
      <w:r w:rsidR="0012652E">
        <w:rPr>
          <w:rFonts w:ascii="Times New Roman" w:eastAsia="맑은 고딕" w:hAnsi="Times New Roman" w:cs="Times New Roman"/>
          <w:sz w:val="24"/>
          <w:szCs w:val="24"/>
        </w:rPr>
        <w:t xml:space="preserve"> are expected to help improve the inherent problems of the GFS cloud </w:t>
      </w:r>
      <w:r w:rsidR="00192E48">
        <w:rPr>
          <w:rFonts w:ascii="Times New Roman" w:eastAsia="맑은 고딕" w:hAnsi="Times New Roman" w:cs="Times New Roman"/>
          <w:sz w:val="24"/>
          <w:szCs w:val="24"/>
        </w:rPr>
        <w:t>parameterization scheme</w:t>
      </w:r>
      <w:r w:rsidR="00192E48">
        <w:rPr>
          <w:rFonts w:ascii="Times New Roman" w:eastAsia="맑은 고딕" w:hAnsi="Times New Roman" w:cs="Times New Roman" w:hint="eastAsia"/>
          <w:sz w:val="24"/>
          <w:szCs w:val="24"/>
        </w:rPr>
        <w:t xml:space="preserve"> and to</w:t>
      </w:r>
      <w:r w:rsidR="00672A02">
        <w:rPr>
          <w:rFonts w:ascii="Times New Roman" w:eastAsia="맑은 고딕" w:hAnsi="Times New Roman" w:cs="Times New Roman" w:hint="eastAsia"/>
          <w:sz w:val="24"/>
          <w:szCs w:val="24"/>
        </w:rPr>
        <w:t xml:space="preserve"> gain </w:t>
      </w:r>
      <w:r w:rsidR="0012652E">
        <w:rPr>
          <w:rFonts w:ascii="Times New Roman" w:eastAsia="맑은 고딕" w:hAnsi="Times New Roman" w:cs="Times New Roman"/>
          <w:sz w:val="24"/>
          <w:szCs w:val="24"/>
        </w:rPr>
        <w:t>insights into the method in determining cloud fraction.</w:t>
      </w:r>
    </w:p>
    <w:p w:rsidR="0012652E" w:rsidRPr="00D401AE" w:rsidRDefault="0012652E" w:rsidP="0012652E">
      <w:pPr>
        <w:adjustRightInd w:val="0"/>
        <w:ind w:leftChars="0" w:left="0"/>
        <w:rPr>
          <w:rFonts w:ascii="Times New Roman" w:eastAsia="바탕" w:hAnsi="Times New Roman" w:cs="Times New Roman"/>
          <w:bCs/>
          <w:sz w:val="24"/>
          <w:szCs w:val="24"/>
        </w:rPr>
      </w:pPr>
    </w:p>
    <w:p w:rsidR="00F941A3" w:rsidRPr="00632C86" w:rsidRDefault="00F941A3" w:rsidP="00D604AE">
      <w:pPr>
        <w:ind w:left="-200"/>
      </w:pPr>
    </w:p>
    <w:sectPr w:rsidR="00F941A3" w:rsidRPr="00632C86" w:rsidSect="00F941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3F8" w:rsidRDefault="000B23F8" w:rsidP="00192E48">
      <w:pPr>
        <w:spacing w:line="240" w:lineRule="auto"/>
        <w:ind w:left="-200"/>
      </w:pPr>
      <w:r>
        <w:separator/>
      </w:r>
    </w:p>
  </w:endnote>
  <w:endnote w:type="continuationSeparator" w:id="0">
    <w:p w:rsidR="000B23F8" w:rsidRDefault="000B23F8" w:rsidP="00192E48">
      <w:pPr>
        <w:spacing w:line="240" w:lineRule="auto"/>
        <w:ind w:left="-2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E48" w:rsidRDefault="00192E48" w:rsidP="00192E48">
    <w:pPr>
      <w:pStyle w:val="a4"/>
      <w:ind w:left="-20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E48" w:rsidRDefault="00192E48" w:rsidP="00192E48">
    <w:pPr>
      <w:pStyle w:val="a4"/>
      <w:ind w:left="-20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E48" w:rsidRDefault="00192E48" w:rsidP="00192E48">
    <w:pPr>
      <w:pStyle w:val="a4"/>
      <w:ind w:left="-20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3F8" w:rsidRDefault="000B23F8" w:rsidP="00192E48">
      <w:pPr>
        <w:spacing w:line="240" w:lineRule="auto"/>
        <w:ind w:left="-200"/>
      </w:pPr>
      <w:r>
        <w:separator/>
      </w:r>
    </w:p>
  </w:footnote>
  <w:footnote w:type="continuationSeparator" w:id="0">
    <w:p w:rsidR="000B23F8" w:rsidRDefault="000B23F8" w:rsidP="00192E48">
      <w:pPr>
        <w:spacing w:line="240" w:lineRule="auto"/>
        <w:ind w:left="-20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E48" w:rsidRDefault="00192E48" w:rsidP="00192E48">
    <w:pPr>
      <w:pStyle w:val="a3"/>
      <w:ind w:left="-20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E48" w:rsidRDefault="00192E48" w:rsidP="00192E48">
    <w:pPr>
      <w:pStyle w:val="a3"/>
      <w:ind w:left="-20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E48" w:rsidRDefault="00192E48" w:rsidP="00192E48">
    <w:pPr>
      <w:pStyle w:val="a3"/>
      <w:ind w:left="-20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652E"/>
    <w:rsid w:val="00025778"/>
    <w:rsid w:val="00025E45"/>
    <w:rsid w:val="000761E1"/>
    <w:rsid w:val="000A1FD5"/>
    <w:rsid w:val="000B23F8"/>
    <w:rsid w:val="000C1630"/>
    <w:rsid w:val="000D7FCC"/>
    <w:rsid w:val="000E32AE"/>
    <w:rsid w:val="0012652E"/>
    <w:rsid w:val="00165AA3"/>
    <w:rsid w:val="00182EA1"/>
    <w:rsid w:val="00192E48"/>
    <w:rsid w:val="001A59BB"/>
    <w:rsid w:val="001B29A2"/>
    <w:rsid w:val="001E046E"/>
    <w:rsid w:val="001E42F4"/>
    <w:rsid w:val="001F73C9"/>
    <w:rsid w:val="002035EC"/>
    <w:rsid w:val="0020744F"/>
    <w:rsid w:val="00231515"/>
    <w:rsid w:val="0025219F"/>
    <w:rsid w:val="002921B4"/>
    <w:rsid w:val="002A074C"/>
    <w:rsid w:val="002B7292"/>
    <w:rsid w:val="002B7A70"/>
    <w:rsid w:val="003003B4"/>
    <w:rsid w:val="003316A3"/>
    <w:rsid w:val="00337F7D"/>
    <w:rsid w:val="003437AD"/>
    <w:rsid w:val="003506AC"/>
    <w:rsid w:val="003E730D"/>
    <w:rsid w:val="003F67FC"/>
    <w:rsid w:val="00420C38"/>
    <w:rsid w:val="00425162"/>
    <w:rsid w:val="00496AE5"/>
    <w:rsid w:val="004D401E"/>
    <w:rsid w:val="00500EDD"/>
    <w:rsid w:val="00513C71"/>
    <w:rsid w:val="005538E6"/>
    <w:rsid w:val="0058327C"/>
    <w:rsid w:val="005974AA"/>
    <w:rsid w:val="005C15F4"/>
    <w:rsid w:val="005C6824"/>
    <w:rsid w:val="005F74AE"/>
    <w:rsid w:val="00632C86"/>
    <w:rsid w:val="006372ED"/>
    <w:rsid w:val="00641654"/>
    <w:rsid w:val="00660F32"/>
    <w:rsid w:val="00664B3F"/>
    <w:rsid w:val="00666CBB"/>
    <w:rsid w:val="00672A02"/>
    <w:rsid w:val="00685CCC"/>
    <w:rsid w:val="006D4504"/>
    <w:rsid w:val="006E0718"/>
    <w:rsid w:val="0070054C"/>
    <w:rsid w:val="007204B7"/>
    <w:rsid w:val="00737AE2"/>
    <w:rsid w:val="007421E2"/>
    <w:rsid w:val="007430CA"/>
    <w:rsid w:val="007A39CD"/>
    <w:rsid w:val="007A49A1"/>
    <w:rsid w:val="007B2012"/>
    <w:rsid w:val="007D4BDA"/>
    <w:rsid w:val="007E68BB"/>
    <w:rsid w:val="00835D70"/>
    <w:rsid w:val="008545BC"/>
    <w:rsid w:val="00862238"/>
    <w:rsid w:val="008A79BC"/>
    <w:rsid w:val="008F4B6F"/>
    <w:rsid w:val="009926F5"/>
    <w:rsid w:val="0099724B"/>
    <w:rsid w:val="009A3E2D"/>
    <w:rsid w:val="009C54BA"/>
    <w:rsid w:val="009D159A"/>
    <w:rsid w:val="00A41A68"/>
    <w:rsid w:val="00A86CAE"/>
    <w:rsid w:val="00AA1FC9"/>
    <w:rsid w:val="00AA5F31"/>
    <w:rsid w:val="00B30741"/>
    <w:rsid w:val="00B34BE3"/>
    <w:rsid w:val="00B50890"/>
    <w:rsid w:val="00B81E2F"/>
    <w:rsid w:val="00BB1DE3"/>
    <w:rsid w:val="00BD53D7"/>
    <w:rsid w:val="00C55948"/>
    <w:rsid w:val="00C61F70"/>
    <w:rsid w:val="00C7198C"/>
    <w:rsid w:val="00C95C01"/>
    <w:rsid w:val="00D11A07"/>
    <w:rsid w:val="00D22393"/>
    <w:rsid w:val="00D401AE"/>
    <w:rsid w:val="00D44F26"/>
    <w:rsid w:val="00D552E9"/>
    <w:rsid w:val="00D60031"/>
    <w:rsid w:val="00D604AE"/>
    <w:rsid w:val="00D65DD9"/>
    <w:rsid w:val="00D77405"/>
    <w:rsid w:val="00D91F76"/>
    <w:rsid w:val="00D93D2D"/>
    <w:rsid w:val="00DB7EA6"/>
    <w:rsid w:val="00DE3322"/>
    <w:rsid w:val="00DE3EBE"/>
    <w:rsid w:val="00DF03B6"/>
    <w:rsid w:val="00E0719A"/>
    <w:rsid w:val="00E41D3E"/>
    <w:rsid w:val="00F17C22"/>
    <w:rsid w:val="00F304B1"/>
    <w:rsid w:val="00F52D48"/>
    <w:rsid w:val="00F549AA"/>
    <w:rsid w:val="00F715A6"/>
    <w:rsid w:val="00F941A3"/>
    <w:rsid w:val="00FA5F8E"/>
    <w:rsid w:val="00FB48C4"/>
    <w:rsid w:val="00FF5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line="480" w:lineRule="auto"/>
        <w:ind w:leftChars="-100" w:left="-100"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1A3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2E4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192E48"/>
  </w:style>
  <w:style w:type="paragraph" w:styleId="a4">
    <w:name w:val="footer"/>
    <w:basedOn w:val="a"/>
    <w:link w:val="Char0"/>
    <w:uiPriority w:val="99"/>
    <w:semiHidden/>
    <w:unhideWhenUsed/>
    <w:rsid w:val="00192E4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192E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7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hyelim yoo</dc:creator>
  <cp:keywords/>
  <dc:description/>
  <cp:lastModifiedBy>hyelim yoo</cp:lastModifiedBy>
  <cp:revision>12</cp:revision>
  <cp:lastPrinted>2012-01-07T17:24:00Z</cp:lastPrinted>
  <dcterms:created xsi:type="dcterms:W3CDTF">2012-01-09T18:27:00Z</dcterms:created>
  <dcterms:modified xsi:type="dcterms:W3CDTF">2012-03-01T15:06:00Z</dcterms:modified>
</cp:coreProperties>
</file>